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03BAFB" w14:textId="77777777" w:rsidR="00E152CA" w:rsidRPr="00193EC5" w:rsidRDefault="00EA6D1B" w:rsidP="0079045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3EC5">
        <w:rPr>
          <w:rFonts w:ascii="Times New Roman" w:hAnsi="Times New Roman" w:cs="Times New Roman"/>
          <w:b/>
          <w:sz w:val="28"/>
          <w:szCs w:val="28"/>
        </w:rPr>
        <w:t>С</w:t>
      </w:r>
      <w:r w:rsidR="004222E1" w:rsidRPr="00193EC5">
        <w:rPr>
          <w:rFonts w:ascii="Times New Roman" w:hAnsi="Times New Roman" w:cs="Times New Roman"/>
          <w:b/>
          <w:sz w:val="28"/>
          <w:szCs w:val="28"/>
        </w:rPr>
        <w:t>ообщение о возможном установлении публичного сервитута</w:t>
      </w:r>
    </w:p>
    <w:tbl>
      <w:tblPr>
        <w:tblStyle w:val="a6"/>
        <w:tblW w:w="10768" w:type="dxa"/>
        <w:tblLook w:val="04A0" w:firstRow="1" w:lastRow="0" w:firstColumn="1" w:lastColumn="0" w:noHBand="0" w:noVBand="1"/>
      </w:tblPr>
      <w:tblGrid>
        <w:gridCol w:w="576"/>
        <w:gridCol w:w="1092"/>
        <w:gridCol w:w="2013"/>
        <w:gridCol w:w="7087"/>
      </w:tblGrid>
      <w:tr w:rsidR="00193EC5" w:rsidRPr="00193EC5" w14:paraId="38FA1E7D" w14:textId="77777777" w:rsidTr="00C7056C">
        <w:tc>
          <w:tcPr>
            <w:tcW w:w="576" w:type="dxa"/>
          </w:tcPr>
          <w:p w14:paraId="0128F52C" w14:textId="77777777" w:rsidR="0048623F" w:rsidRPr="00193EC5" w:rsidRDefault="00E95A48" w:rsidP="007904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EC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192" w:type="dxa"/>
            <w:gridSpan w:val="3"/>
          </w:tcPr>
          <w:p w14:paraId="1B523F20" w14:textId="77777777" w:rsidR="0048623F" w:rsidRPr="00193EC5" w:rsidRDefault="00CE40E8" w:rsidP="009739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EC5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r w:rsidR="00963307" w:rsidRPr="00193EC5">
              <w:rPr>
                <w:rFonts w:ascii="Times New Roman" w:hAnsi="Times New Roman"/>
                <w:sz w:val="24"/>
                <w:szCs w:val="24"/>
              </w:rPr>
              <w:t>Суражского района Брянской области</w:t>
            </w:r>
          </w:p>
          <w:p w14:paraId="3D4C7390" w14:textId="77777777" w:rsidR="0048623F" w:rsidRPr="00193EC5" w:rsidRDefault="009739D9" w:rsidP="008D77EB">
            <w:pPr>
              <w:jc w:val="center"/>
              <w:rPr>
                <w:rFonts w:ascii="Times New Roman" w:hAnsi="Times New Roman"/>
              </w:rPr>
            </w:pPr>
            <w:r w:rsidRPr="00193EC5">
              <w:rPr>
                <w:rFonts w:ascii="Times New Roman" w:hAnsi="Times New Roman"/>
              </w:rPr>
              <w:t>(уполномоченный орган, которым рассматривается ходатайство об установлении публичного сервитута)</w:t>
            </w:r>
          </w:p>
        </w:tc>
      </w:tr>
      <w:tr w:rsidR="00193EC5" w:rsidRPr="00193EC5" w14:paraId="1CF6EF64" w14:textId="77777777" w:rsidTr="00C7056C">
        <w:tc>
          <w:tcPr>
            <w:tcW w:w="576" w:type="dxa"/>
          </w:tcPr>
          <w:p w14:paraId="6E7061FF" w14:textId="77777777" w:rsidR="0048623F" w:rsidRPr="00193EC5" w:rsidRDefault="00E95A48" w:rsidP="0079045D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193EC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192" w:type="dxa"/>
            <w:gridSpan w:val="3"/>
          </w:tcPr>
          <w:p w14:paraId="686C6381" w14:textId="77777777" w:rsidR="006C64AF" w:rsidRPr="00193EC5" w:rsidRDefault="00186894" w:rsidP="006C64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EC5">
              <w:rPr>
                <w:rFonts w:ascii="Times New Roman" w:hAnsi="Times New Roman"/>
                <w:sz w:val="24"/>
                <w:szCs w:val="24"/>
              </w:rPr>
              <w:t xml:space="preserve">В целях размещения антенно-мачтового сооружения связи объекта «Установка АМС БС в </w:t>
            </w:r>
            <w:r w:rsidR="00963307" w:rsidRPr="00193EC5">
              <w:rPr>
                <w:rFonts w:ascii="Times New Roman" w:hAnsi="Times New Roman"/>
                <w:sz w:val="24"/>
                <w:szCs w:val="24"/>
              </w:rPr>
              <w:t>Брянской</w:t>
            </w:r>
            <w:r w:rsidRPr="00193EC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93EC5">
              <w:rPr>
                <w:rFonts w:ascii="Times New Roman" w:hAnsi="Times New Roman"/>
                <w:sz w:val="24"/>
                <w:szCs w:val="24"/>
              </w:rPr>
              <w:t>обасти</w:t>
            </w:r>
            <w:proofErr w:type="spellEnd"/>
            <w:r w:rsidRPr="00193EC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63307" w:rsidRPr="00193EC5">
              <w:rPr>
                <w:rFonts w:ascii="Times New Roman" w:hAnsi="Times New Roman"/>
                <w:sz w:val="24"/>
                <w:szCs w:val="24"/>
              </w:rPr>
              <w:t>Российской Федерации</w:t>
            </w:r>
            <w:r w:rsidRPr="00193EC5">
              <w:rPr>
                <w:rFonts w:ascii="Times New Roman" w:hAnsi="Times New Roman"/>
                <w:sz w:val="24"/>
                <w:szCs w:val="24"/>
              </w:rPr>
              <w:t xml:space="preserve"> по проекту «Устранение цифрового неравенства» (УЦН 2.0)» </w:t>
            </w:r>
          </w:p>
          <w:p w14:paraId="21322D0C" w14:textId="77777777" w:rsidR="0048623F" w:rsidRPr="00193EC5" w:rsidRDefault="006C64AF" w:rsidP="006C64AF">
            <w:pPr>
              <w:jc w:val="center"/>
              <w:rPr>
                <w:rFonts w:ascii="Times New Roman" w:hAnsi="Times New Roman"/>
                <w:highlight w:val="yellow"/>
              </w:rPr>
            </w:pPr>
            <w:r w:rsidRPr="00193EC5">
              <w:rPr>
                <w:rFonts w:ascii="Times New Roman" w:hAnsi="Times New Roman"/>
              </w:rPr>
              <w:t xml:space="preserve"> (цель установления публичного сервитута)</w:t>
            </w:r>
          </w:p>
        </w:tc>
      </w:tr>
      <w:tr w:rsidR="00193EC5" w:rsidRPr="00193EC5" w14:paraId="4CD365D5" w14:textId="77777777" w:rsidTr="00C7056C">
        <w:tc>
          <w:tcPr>
            <w:tcW w:w="576" w:type="dxa"/>
            <w:vMerge w:val="restart"/>
          </w:tcPr>
          <w:p w14:paraId="484A947D" w14:textId="77777777" w:rsidR="00D015EC" w:rsidRPr="00193EC5" w:rsidRDefault="00D015EC" w:rsidP="007904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EC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92" w:type="dxa"/>
          </w:tcPr>
          <w:p w14:paraId="702F4BFC" w14:textId="77777777" w:rsidR="00D015EC" w:rsidRPr="00193EC5" w:rsidRDefault="00D015EC" w:rsidP="007904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EC5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2013" w:type="dxa"/>
          </w:tcPr>
          <w:p w14:paraId="6182F4D0" w14:textId="77777777" w:rsidR="00D015EC" w:rsidRPr="00193EC5" w:rsidRDefault="00D015EC" w:rsidP="003509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EC5">
              <w:rPr>
                <w:rFonts w:ascii="Times New Roman" w:hAnsi="Times New Roman"/>
                <w:sz w:val="24"/>
                <w:szCs w:val="24"/>
              </w:rPr>
              <w:t xml:space="preserve">Кадастровый </w:t>
            </w:r>
            <w:r w:rsidR="00350962" w:rsidRPr="00193EC5">
              <w:rPr>
                <w:rFonts w:ascii="Times New Roman" w:hAnsi="Times New Roman"/>
                <w:sz w:val="24"/>
                <w:szCs w:val="24"/>
              </w:rPr>
              <w:t>квартал</w:t>
            </w:r>
          </w:p>
        </w:tc>
        <w:tc>
          <w:tcPr>
            <w:tcW w:w="7087" w:type="dxa"/>
          </w:tcPr>
          <w:p w14:paraId="77F6A98C" w14:textId="77777777" w:rsidR="00D015EC" w:rsidRPr="00193EC5" w:rsidRDefault="00D015EC" w:rsidP="007904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EC5">
              <w:rPr>
                <w:rFonts w:ascii="Times New Roman" w:hAnsi="Times New Roman"/>
                <w:sz w:val="24"/>
                <w:szCs w:val="24"/>
              </w:rPr>
              <w:t>Адрес или иное описание местоположения земельного участка (участков), в отношении которого испрашивается публичный сервитут</w:t>
            </w:r>
          </w:p>
        </w:tc>
      </w:tr>
      <w:tr w:rsidR="00193EC5" w:rsidRPr="00193EC5" w14:paraId="5939C39D" w14:textId="77777777" w:rsidTr="00C7056C">
        <w:tc>
          <w:tcPr>
            <w:tcW w:w="576" w:type="dxa"/>
            <w:vMerge/>
          </w:tcPr>
          <w:p w14:paraId="64F66D86" w14:textId="77777777" w:rsidR="00D015EC" w:rsidRPr="00193EC5" w:rsidRDefault="00D015EC" w:rsidP="007904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2" w:type="dxa"/>
          </w:tcPr>
          <w:p w14:paraId="5CD4A304" w14:textId="77777777" w:rsidR="00D015EC" w:rsidRPr="00193EC5" w:rsidRDefault="00D015EC" w:rsidP="004009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EC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13" w:type="dxa"/>
          </w:tcPr>
          <w:p w14:paraId="647EBB86" w14:textId="77777777" w:rsidR="00D015EC" w:rsidRPr="00193EC5" w:rsidRDefault="00D015EC" w:rsidP="007904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EC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87" w:type="dxa"/>
          </w:tcPr>
          <w:p w14:paraId="6CECF32C" w14:textId="77777777" w:rsidR="00D015EC" w:rsidRPr="00193EC5" w:rsidRDefault="00D015EC" w:rsidP="007904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EC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193EC5" w:rsidRPr="00193EC5" w14:paraId="7652DDFF" w14:textId="77777777" w:rsidTr="00C7056C">
        <w:tc>
          <w:tcPr>
            <w:tcW w:w="576" w:type="dxa"/>
            <w:vMerge/>
          </w:tcPr>
          <w:p w14:paraId="181235C7" w14:textId="77777777" w:rsidR="00D015EC" w:rsidRPr="00193EC5" w:rsidRDefault="00D015EC" w:rsidP="007904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2" w:type="dxa"/>
          </w:tcPr>
          <w:p w14:paraId="0DA5E1AC" w14:textId="77777777" w:rsidR="00D015EC" w:rsidRPr="00193EC5" w:rsidRDefault="00D015EC" w:rsidP="004009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EC5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013" w:type="dxa"/>
          </w:tcPr>
          <w:p w14:paraId="2FCF36D0" w14:textId="77777777" w:rsidR="00D015EC" w:rsidRPr="00193EC5" w:rsidRDefault="00350962" w:rsidP="00C7364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EC5">
              <w:rPr>
                <w:rFonts w:ascii="Times New Roman" w:hAnsi="Times New Roman"/>
                <w:sz w:val="24"/>
                <w:szCs w:val="24"/>
              </w:rPr>
              <w:t>32:25:</w:t>
            </w:r>
            <w:r w:rsidR="00C7364C" w:rsidRPr="00193EC5">
              <w:rPr>
                <w:rFonts w:ascii="Times New Roman" w:hAnsi="Times New Roman"/>
                <w:sz w:val="24"/>
                <w:szCs w:val="24"/>
              </w:rPr>
              <w:t>0170702</w:t>
            </w:r>
          </w:p>
        </w:tc>
        <w:tc>
          <w:tcPr>
            <w:tcW w:w="7087" w:type="dxa"/>
          </w:tcPr>
          <w:p w14:paraId="3B768D4C" w14:textId="77777777" w:rsidR="00CE40E8" w:rsidRPr="00193EC5" w:rsidRDefault="00350962" w:rsidP="008A0754">
            <w:pPr>
              <w:jc w:val="center"/>
              <w:rPr>
                <w:sz w:val="32"/>
                <w:szCs w:val="32"/>
              </w:rPr>
            </w:pPr>
            <w:r w:rsidRPr="00193EC5">
              <w:rPr>
                <w:rFonts w:ascii="Times New Roman" w:hAnsi="Times New Roman"/>
                <w:sz w:val="24"/>
                <w:szCs w:val="24"/>
              </w:rPr>
              <w:t>Брянская</w:t>
            </w:r>
            <w:r w:rsidR="00CE40E8" w:rsidRPr="00193EC5">
              <w:rPr>
                <w:rFonts w:ascii="Times New Roman" w:hAnsi="Times New Roman"/>
                <w:sz w:val="24"/>
                <w:szCs w:val="24"/>
              </w:rPr>
              <w:t xml:space="preserve"> область, </w:t>
            </w:r>
            <w:r w:rsidRPr="00193EC5">
              <w:rPr>
                <w:rFonts w:ascii="Times New Roman" w:hAnsi="Times New Roman"/>
                <w:sz w:val="24"/>
                <w:szCs w:val="24"/>
              </w:rPr>
              <w:t>Суражский муниципальный</w:t>
            </w:r>
            <w:r w:rsidR="00901144" w:rsidRPr="00193EC5">
              <w:rPr>
                <w:rFonts w:ascii="Times New Roman" w:hAnsi="Times New Roman"/>
                <w:sz w:val="24"/>
                <w:szCs w:val="24"/>
              </w:rPr>
              <w:t xml:space="preserve"> район, </w:t>
            </w:r>
            <w:proofErr w:type="spellStart"/>
            <w:r w:rsidRPr="00193EC5">
              <w:rPr>
                <w:rFonts w:ascii="Times New Roman" w:hAnsi="Times New Roman"/>
                <w:sz w:val="24"/>
                <w:szCs w:val="24"/>
              </w:rPr>
              <w:t>Нивнянское</w:t>
            </w:r>
            <w:proofErr w:type="spellEnd"/>
            <w:r w:rsidRPr="00193EC5">
              <w:rPr>
                <w:rFonts w:ascii="Times New Roman" w:hAnsi="Times New Roman"/>
                <w:sz w:val="24"/>
                <w:szCs w:val="24"/>
              </w:rPr>
              <w:t xml:space="preserve"> сельское поселение, село </w:t>
            </w:r>
            <w:r w:rsidR="00C7364C" w:rsidRPr="00193EC5">
              <w:rPr>
                <w:rFonts w:ascii="Times New Roman" w:hAnsi="Times New Roman"/>
                <w:sz w:val="24"/>
                <w:szCs w:val="24"/>
              </w:rPr>
              <w:t>Новый Дроков</w:t>
            </w:r>
            <w:r w:rsidRPr="00193EC5">
              <w:rPr>
                <w:rFonts w:ascii="Times New Roman" w:hAnsi="Times New Roman"/>
                <w:sz w:val="24"/>
                <w:szCs w:val="24"/>
              </w:rPr>
              <w:t>, площадь 1</w:t>
            </w:r>
            <w:r w:rsidR="00C7364C" w:rsidRPr="00193EC5">
              <w:rPr>
                <w:rFonts w:ascii="Times New Roman" w:hAnsi="Times New Roman"/>
                <w:sz w:val="24"/>
                <w:szCs w:val="24"/>
              </w:rPr>
              <w:t>6</w:t>
            </w:r>
            <w:r w:rsidRPr="00193EC5">
              <w:rPr>
                <w:rFonts w:ascii="Times New Roman" w:hAnsi="Times New Roman"/>
                <w:sz w:val="24"/>
                <w:szCs w:val="24"/>
              </w:rPr>
              <w:t xml:space="preserve"> кв.м.</w:t>
            </w:r>
          </w:p>
          <w:p w14:paraId="4E177E3E" w14:textId="77777777" w:rsidR="00D015EC" w:rsidRPr="00193EC5" w:rsidRDefault="00D015EC" w:rsidP="007904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3EC5" w:rsidRPr="00193EC5" w14:paraId="6EB972CE" w14:textId="77777777" w:rsidTr="00C7056C">
        <w:tc>
          <w:tcPr>
            <w:tcW w:w="576" w:type="dxa"/>
            <w:vMerge/>
          </w:tcPr>
          <w:p w14:paraId="641B78CB" w14:textId="77777777" w:rsidR="00CE40E8" w:rsidRPr="00193EC5" w:rsidRDefault="00CE40E8" w:rsidP="007904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92" w:type="dxa"/>
            <w:gridSpan w:val="3"/>
          </w:tcPr>
          <w:p w14:paraId="0CF5F903" w14:textId="77777777" w:rsidR="00FF303E" w:rsidRPr="00193EC5" w:rsidRDefault="00FF303E" w:rsidP="008761A0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EC5">
              <w:rPr>
                <w:rFonts w:ascii="Times New Roman" w:hAnsi="Times New Roman"/>
                <w:sz w:val="24"/>
                <w:szCs w:val="24"/>
              </w:rPr>
              <w:t xml:space="preserve">Комитет по управлению муниципальным имуществом </w:t>
            </w:r>
          </w:p>
          <w:p w14:paraId="535EA5D4" w14:textId="77777777" w:rsidR="00FF303E" w:rsidRPr="00193EC5" w:rsidRDefault="00FF303E" w:rsidP="008761A0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EC5">
              <w:rPr>
                <w:rFonts w:ascii="Times New Roman" w:hAnsi="Times New Roman"/>
                <w:sz w:val="24"/>
                <w:szCs w:val="24"/>
              </w:rPr>
              <w:t>администрации Суражского района Брянской области</w:t>
            </w:r>
          </w:p>
          <w:p w14:paraId="710CA9A1" w14:textId="77777777" w:rsidR="00FF303E" w:rsidRPr="00193EC5" w:rsidRDefault="00CE40E8" w:rsidP="008761A0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EC5">
              <w:rPr>
                <w:rFonts w:ascii="Times New Roman" w:hAnsi="Times New Roman"/>
                <w:sz w:val="24"/>
                <w:szCs w:val="24"/>
              </w:rPr>
              <w:t xml:space="preserve">Адрес: </w:t>
            </w:r>
            <w:r w:rsidR="00FF303E" w:rsidRPr="00193EC5">
              <w:rPr>
                <w:rFonts w:ascii="Times New Roman" w:hAnsi="Times New Roman"/>
                <w:sz w:val="24"/>
                <w:szCs w:val="24"/>
              </w:rPr>
              <w:t xml:space="preserve">243500, Брянская область, Суражский район, г. Сураж, ул. Ленина, д. 51, </w:t>
            </w:r>
          </w:p>
          <w:p w14:paraId="0DD469BF" w14:textId="77777777" w:rsidR="00FF303E" w:rsidRPr="00193EC5" w:rsidRDefault="00FF303E" w:rsidP="008761A0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EC5">
              <w:rPr>
                <w:rFonts w:ascii="Times New Roman" w:hAnsi="Times New Roman"/>
                <w:sz w:val="24"/>
                <w:szCs w:val="24"/>
              </w:rPr>
              <w:t xml:space="preserve">2 этаж, кабинет 1 </w:t>
            </w:r>
          </w:p>
          <w:p w14:paraId="28E9795D" w14:textId="77777777" w:rsidR="008761A0" w:rsidRPr="00193EC5" w:rsidRDefault="008761A0" w:rsidP="008761A0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EC5">
              <w:rPr>
                <w:rFonts w:ascii="Times New Roman" w:hAnsi="Times New Roman"/>
                <w:sz w:val="24"/>
                <w:szCs w:val="24"/>
              </w:rPr>
              <w:t>Тел.:8(</w:t>
            </w:r>
            <w:r w:rsidR="00FF303E" w:rsidRPr="00193EC5">
              <w:rPr>
                <w:rFonts w:ascii="Times New Roman" w:hAnsi="Times New Roman"/>
                <w:sz w:val="24"/>
                <w:szCs w:val="24"/>
              </w:rPr>
              <w:t>48330</w:t>
            </w:r>
            <w:r w:rsidRPr="00193EC5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="00FF303E" w:rsidRPr="00193EC5">
              <w:rPr>
                <w:rFonts w:ascii="Times New Roman" w:hAnsi="Times New Roman"/>
                <w:sz w:val="24"/>
                <w:szCs w:val="24"/>
              </w:rPr>
              <w:t>2-26-65</w:t>
            </w:r>
            <w:r w:rsidRPr="00193EC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8D400D" w:rsidRPr="00193EC5">
              <w:rPr>
                <w:rFonts w:ascii="Times New Roman" w:hAnsi="Times New Roman"/>
                <w:sz w:val="24"/>
                <w:szCs w:val="24"/>
              </w:rPr>
              <w:t xml:space="preserve">адрес </w:t>
            </w:r>
            <w:proofErr w:type="spellStart"/>
            <w:r w:rsidR="008D400D" w:rsidRPr="00193EC5">
              <w:rPr>
                <w:rFonts w:ascii="Times New Roman" w:hAnsi="Times New Roman"/>
                <w:sz w:val="24"/>
                <w:szCs w:val="24"/>
              </w:rPr>
              <w:t>эл.почты</w:t>
            </w:r>
            <w:proofErr w:type="spellEnd"/>
            <w:r w:rsidR="008D400D" w:rsidRPr="00193EC5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hyperlink r:id="rId6" w:history="1">
              <w:r w:rsidR="008D400D" w:rsidRPr="00193EC5">
                <w:rPr>
                  <w:rStyle w:val="a7"/>
                  <w:rFonts w:ascii="Times New Roman" w:hAnsi="Times New Roman"/>
                  <w:color w:val="auto"/>
                  <w:sz w:val="24"/>
                  <w:szCs w:val="24"/>
                  <w:lang w:val="en-US"/>
                </w:rPr>
                <w:t>kumisurazh</w:t>
              </w:r>
              <w:r w:rsidR="008D400D" w:rsidRPr="00193EC5">
                <w:rPr>
                  <w:rStyle w:val="a7"/>
                  <w:rFonts w:ascii="Times New Roman" w:hAnsi="Times New Roman"/>
                  <w:color w:val="auto"/>
                  <w:sz w:val="24"/>
                  <w:szCs w:val="24"/>
                </w:rPr>
                <w:t>@</w:t>
              </w:r>
              <w:r w:rsidR="008D400D" w:rsidRPr="00193EC5">
                <w:rPr>
                  <w:rStyle w:val="a7"/>
                  <w:rFonts w:ascii="Times New Roman" w:hAnsi="Times New Roman"/>
                  <w:color w:val="auto"/>
                  <w:sz w:val="24"/>
                  <w:szCs w:val="24"/>
                  <w:lang w:val="en-US"/>
                </w:rPr>
                <w:t>yandex</w:t>
              </w:r>
              <w:r w:rsidR="008D400D" w:rsidRPr="00193EC5">
                <w:rPr>
                  <w:rStyle w:val="a7"/>
                  <w:rFonts w:ascii="Times New Roman" w:hAnsi="Times New Roman"/>
                  <w:color w:val="auto"/>
                  <w:sz w:val="24"/>
                  <w:szCs w:val="24"/>
                </w:rPr>
                <w:t>.</w:t>
              </w:r>
              <w:r w:rsidR="008D400D" w:rsidRPr="00193EC5">
                <w:rPr>
                  <w:rStyle w:val="a7"/>
                  <w:rFonts w:ascii="Times New Roman" w:hAnsi="Times New Roman"/>
                  <w:color w:val="auto"/>
                  <w:sz w:val="24"/>
                  <w:szCs w:val="24"/>
                  <w:lang w:val="en-US"/>
                </w:rPr>
                <w:t>ru</w:t>
              </w:r>
            </w:hyperlink>
          </w:p>
          <w:p w14:paraId="717E7EF8" w14:textId="76675291" w:rsidR="004E07FB" w:rsidRPr="00193EC5" w:rsidRDefault="00CE40E8" w:rsidP="008D77EB">
            <w:pPr>
              <w:pStyle w:val="a3"/>
              <w:ind w:left="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EC5">
              <w:rPr>
                <w:rFonts w:ascii="Times New Roman" w:hAnsi="Times New Roman"/>
                <w:sz w:val="24"/>
                <w:szCs w:val="24"/>
              </w:rPr>
              <w:t xml:space="preserve">время работы: </w:t>
            </w:r>
            <w:r w:rsidR="00FF303E" w:rsidRPr="00193EC5">
              <w:rPr>
                <w:rFonts w:ascii="Times New Roman" w:hAnsi="Times New Roman"/>
                <w:sz w:val="24"/>
                <w:szCs w:val="24"/>
              </w:rPr>
              <w:t>понедельник</w:t>
            </w:r>
            <w:r w:rsidR="004E07FB" w:rsidRPr="00193EC5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="00FF303E" w:rsidRPr="00193EC5">
              <w:rPr>
                <w:rFonts w:ascii="Times New Roman" w:hAnsi="Times New Roman"/>
                <w:sz w:val="24"/>
                <w:szCs w:val="24"/>
              </w:rPr>
              <w:t>четверг: 8.30-17.45, пятница: 8.30-16.30</w:t>
            </w:r>
            <w:r w:rsidR="004E07FB" w:rsidRPr="00193EC5">
              <w:rPr>
                <w:rFonts w:ascii="Times New Roman" w:hAnsi="Times New Roman"/>
                <w:sz w:val="24"/>
                <w:szCs w:val="24"/>
              </w:rPr>
              <w:t>,</w:t>
            </w:r>
            <w:r w:rsidR="00C7056C" w:rsidRPr="00193EC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E07FB" w:rsidRPr="00193EC5">
              <w:rPr>
                <w:rFonts w:ascii="Times New Roman" w:hAnsi="Times New Roman"/>
                <w:sz w:val="24"/>
                <w:szCs w:val="24"/>
              </w:rPr>
              <w:t>перерыв: 13.00-14.00</w:t>
            </w:r>
          </w:p>
          <w:p w14:paraId="1CD9E882" w14:textId="77777777" w:rsidR="00CE40E8" w:rsidRPr="00193EC5" w:rsidRDefault="008761A0" w:rsidP="00D015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EC5">
              <w:rPr>
                <w:rFonts w:ascii="Times New Roman" w:hAnsi="Times New Roman"/>
              </w:rPr>
              <w:t xml:space="preserve"> </w:t>
            </w:r>
            <w:r w:rsidR="00CE40E8" w:rsidRPr="00193EC5">
              <w:rPr>
                <w:rFonts w:ascii="Times New Roman" w:hAnsi="Times New Roman"/>
              </w:rPr>
              <w:t>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время приема заинтересованных лиц для ознакомления с поступившим ходатайством об установлении публичного сервитута)</w:t>
            </w:r>
          </w:p>
        </w:tc>
      </w:tr>
      <w:tr w:rsidR="00193EC5" w:rsidRPr="00193EC5" w14:paraId="7E0BE9B9" w14:textId="77777777" w:rsidTr="00C7056C">
        <w:tc>
          <w:tcPr>
            <w:tcW w:w="576" w:type="dxa"/>
            <w:vMerge/>
          </w:tcPr>
          <w:p w14:paraId="5B762FC9" w14:textId="77777777" w:rsidR="00CE40E8" w:rsidRPr="00193EC5" w:rsidRDefault="00CE40E8" w:rsidP="007904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92" w:type="dxa"/>
            <w:gridSpan w:val="3"/>
          </w:tcPr>
          <w:p w14:paraId="60142209" w14:textId="77777777" w:rsidR="00DE6CB2" w:rsidRPr="00193EC5" w:rsidRDefault="00DE6CB2" w:rsidP="00DE6CB2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EC5">
              <w:rPr>
                <w:rFonts w:ascii="Times New Roman" w:hAnsi="Times New Roman"/>
                <w:sz w:val="24"/>
                <w:szCs w:val="24"/>
              </w:rPr>
              <w:t xml:space="preserve">Комитет по управлению муниципальным имуществом </w:t>
            </w:r>
          </w:p>
          <w:p w14:paraId="7F6AA24F" w14:textId="77777777" w:rsidR="00DE6CB2" w:rsidRPr="00193EC5" w:rsidRDefault="00DE6CB2" w:rsidP="00DE6CB2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EC5">
              <w:rPr>
                <w:rFonts w:ascii="Times New Roman" w:hAnsi="Times New Roman"/>
                <w:sz w:val="24"/>
                <w:szCs w:val="24"/>
              </w:rPr>
              <w:t>администрации Суражского района Брянской области</w:t>
            </w:r>
          </w:p>
          <w:p w14:paraId="38E1B83F" w14:textId="77777777" w:rsidR="00DE6CB2" w:rsidRPr="00193EC5" w:rsidRDefault="00DE6CB2" w:rsidP="00DE6CB2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EC5">
              <w:rPr>
                <w:rFonts w:ascii="Times New Roman" w:hAnsi="Times New Roman"/>
                <w:sz w:val="24"/>
                <w:szCs w:val="24"/>
              </w:rPr>
              <w:t xml:space="preserve">Адрес: 243500, Брянская область, Суражский район, г. Сураж, ул. Ленина, д. 51, </w:t>
            </w:r>
          </w:p>
          <w:p w14:paraId="466612FE" w14:textId="77777777" w:rsidR="00DE6CB2" w:rsidRPr="00193EC5" w:rsidRDefault="00DE6CB2" w:rsidP="00DE6CB2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EC5">
              <w:rPr>
                <w:rFonts w:ascii="Times New Roman" w:hAnsi="Times New Roman"/>
                <w:sz w:val="24"/>
                <w:szCs w:val="24"/>
              </w:rPr>
              <w:t xml:space="preserve">2 этаж, кабинет 1 </w:t>
            </w:r>
          </w:p>
          <w:p w14:paraId="54F36666" w14:textId="77777777" w:rsidR="00DE6CB2" w:rsidRPr="00193EC5" w:rsidRDefault="00DE6CB2" w:rsidP="00DE6CB2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EC5">
              <w:rPr>
                <w:rFonts w:ascii="Times New Roman" w:hAnsi="Times New Roman"/>
                <w:sz w:val="24"/>
                <w:szCs w:val="24"/>
              </w:rPr>
              <w:t xml:space="preserve">Тел.:8(48330) 2-26-65, адрес </w:t>
            </w:r>
            <w:proofErr w:type="spellStart"/>
            <w:r w:rsidRPr="00193EC5">
              <w:rPr>
                <w:rFonts w:ascii="Times New Roman" w:hAnsi="Times New Roman"/>
                <w:sz w:val="24"/>
                <w:szCs w:val="24"/>
              </w:rPr>
              <w:t>эл.почты</w:t>
            </w:r>
            <w:proofErr w:type="spellEnd"/>
            <w:r w:rsidRPr="00193EC5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hyperlink r:id="rId7" w:history="1">
              <w:r w:rsidRPr="00193EC5">
                <w:rPr>
                  <w:rStyle w:val="a7"/>
                  <w:rFonts w:ascii="Times New Roman" w:hAnsi="Times New Roman"/>
                  <w:color w:val="auto"/>
                  <w:sz w:val="24"/>
                  <w:szCs w:val="24"/>
                  <w:lang w:val="en-US"/>
                </w:rPr>
                <w:t>kumisurazh</w:t>
              </w:r>
              <w:r w:rsidRPr="00193EC5">
                <w:rPr>
                  <w:rStyle w:val="a7"/>
                  <w:rFonts w:ascii="Times New Roman" w:hAnsi="Times New Roman"/>
                  <w:color w:val="auto"/>
                  <w:sz w:val="24"/>
                  <w:szCs w:val="24"/>
                </w:rPr>
                <w:t>@</w:t>
              </w:r>
              <w:r w:rsidRPr="00193EC5">
                <w:rPr>
                  <w:rStyle w:val="a7"/>
                  <w:rFonts w:ascii="Times New Roman" w:hAnsi="Times New Roman"/>
                  <w:color w:val="auto"/>
                  <w:sz w:val="24"/>
                  <w:szCs w:val="24"/>
                  <w:lang w:val="en-US"/>
                </w:rPr>
                <w:t>yandex</w:t>
              </w:r>
              <w:r w:rsidRPr="00193EC5">
                <w:rPr>
                  <w:rStyle w:val="a7"/>
                  <w:rFonts w:ascii="Times New Roman" w:hAnsi="Times New Roman"/>
                  <w:color w:val="auto"/>
                  <w:sz w:val="24"/>
                  <w:szCs w:val="24"/>
                </w:rPr>
                <w:t>.</w:t>
              </w:r>
              <w:r w:rsidRPr="00193EC5">
                <w:rPr>
                  <w:rStyle w:val="a7"/>
                  <w:rFonts w:ascii="Times New Roman" w:hAnsi="Times New Roman"/>
                  <w:color w:val="auto"/>
                  <w:sz w:val="24"/>
                  <w:szCs w:val="24"/>
                  <w:lang w:val="en-US"/>
                </w:rPr>
                <w:t>ru</w:t>
              </w:r>
            </w:hyperlink>
            <w:r w:rsidRPr="00193EC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65FED30F" w14:textId="5631A19E" w:rsidR="00DE6CB2" w:rsidRPr="00193EC5" w:rsidRDefault="00DE6CB2" w:rsidP="00DE6CB2">
            <w:pPr>
              <w:pStyle w:val="a3"/>
              <w:ind w:left="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EC5">
              <w:rPr>
                <w:rFonts w:ascii="Times New Roman" w:hAnsi="Times New Roman"/>
                <w:sz w:val="24"/>
                <w:szCs w:val="24"/>
              </w:rPr>
              <w:t xml:space="preserve">время работы: понедельник - четверг: 8.30-17.45, </w:t>
            </w:r>
            <w:r w:rsidR="00C7056C" w:rsidRPr="00193EC5">
              <w:rPr>
                <w:rFonts w:ascii="Times New Roman" w:hAnsi="Times New Roman"/>
                <w:sz w:val="24"/>
                <w:szCs w:val="24"/>
              </w:rPr>
              <w:t>п</w:t>
            </w:r>
            <w:r w:rsidRPr="00193EC5">
              <w:rPr>
                <w:rFonts w:ascii="Times New Roman" w:hAnsi="Times New Roman"/>
                <w:sz w:val="24"/>
                <w:szCs w:val="24"/>
              </w:rPr>
              <w:t>ятница: 8.30-16.30,</w:t>
            </w:r>
            <w:r w:rsidR="00C7056C" w:rsidRPr="00193EC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3EC5">
              <w:rPr>
                <w:rFonts w:ascii="Times New Roman" w:hAnsi="Times New Roman"/>
                <w:sz w:val="24"/>
                <w:szCs w:val="24"/>
              </w:rPr>
              <w:t>перерыв: 13.00-14.00</w:t>
            </w:r>
          </w:p>
          <w:p w14:paraId="7BF3D0D8" w14:textId="77777777" w:rsidR="00CE40E8" w:rsidRPr="00193EC5" w:rsidRDefault="00CE40E8" w:rsidP="00DF43DA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EC5">
              <w:rPr>
                <w:rFonts w:ascii="Times New Roman" w:hAnsi="Times New Roman"/>
                <w:sz w:val="24"/>
                <w:szCs w:val="24"/>
              </w:rPr>
              <w:t xml:space="preserve">В течение </w:t>
            </w:r>
            <w:r w:rsidR="00DE6CB2" w:rsidRPr="00193EC5">
              <w:rPr>
                <w:rFonts w:ascii="Times New Roman" w:hAnsi="Times New Roman"/>
                <w:sz w:val="24"/>
                <w:szCs w:val="24"/>
              </w:rPr>
              <w:t>15</w:t>
            </w:r>
            <w:r w:rsidRPr="00193EC5">
              <w:rPr>
                <w:rFonts w:ascii="Times New Roman" w:hAnsi="Times New Roman"/>
                <w:sz w:val="24"/>
                <w:szCs w:val="24"/>
              </w:rPr>
              <w:t xml:space="preserve"> дней со дня опубликования сообщения о возможном установлении публичного сервитута в порядке, установленном для официального опубликования обнародования) правовых актов поселения, городского округа, по месту нахождения земельного участка и (или) земель, указанных в пункте 3 данного сообщения. </w:t>
            </w:r>
          </w:p>
          <w:p w14:paraId="539FEBF9" w14:textId="77777777" w:rsidR="00CE40E8" w:rsidRPr="00193EC5" w:rsidRDefault="00CE40E8" w:rsidP="00DF43DA">
            <w:pPr>
              <w:jc w:val="center"/>
              <w:rPr>
                <w:rFonts w:ascii="Times New Roman" w:hAnsi="Times New Roman"/>
              </w:rPr>
            </w:pPr>
            <w:r w:rsidRPr="00193EC5">
              <w:rPr>
                <w:rFonts w:ascii="Times New Roman" w:hAnsi="Times New Roman"/>
              </w:rPr>
              <w:t>(адрес, по которому заинтересованные лица могут подать заявления об учете</w:t>
            </w:r>
          </w:p>
          <w:p w14:paraId="392C92E3" w14:textId="77777777" w:rsidR="00CE40E8" w:rsidRPr="00193EC5" w:rsidRDefault="00CE40E8" w:rsidP="007904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EC5">
              <w:rPr>
                <w:rFonts w:ascii="Times New Roman" w:hAnsi="Times New Roman"/>
              </w:rPr>
              <w:t>прав на земельные участки, а также срок подачи указанных заявлений)</w:t>
            </w:r>
          </w:p>
        </w:tc>
      </w:tr>
      <w:tr w:rsidR="00193EC5" w:rsidRPr="00193EC5" w14:paraId="62E294B7" w14:textId="77777777" w:rsidTr="00C7056C">
        <w:tc>
          <w:tcPr>
            <w:tcW w:w="576" w:type="dxa"/>
            <w:vMerge/>
          </w:tcPr>
          <w:p w14:paraId="2A12678D" w14:textId="77777777" w:rsidR="00CE40E8" w:rsidRPr="00193EC5" w:rsidRDefault="00CE40E8" w:rsidP="007904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92" w:type="dxa"/>
            <w:gridSpan w:val="3"/>
          </w:tcPr>
          <w:p w14:paraId="1F1B641E" w14:textId="0F576632" w:rsidR="006B1192" w:rsidRPr="00193EC5" w:rsidRDefault="006B1192" w:rsidP="00575A25">
            <w:pPr>
              <w:jc w:val="center"/>
              <w:rPr>
                <w:rFonts w:ascii="Times New Roman" w:hAnsi="Times New Roman"/>
              </w:rPr>
            </w:pPr>
            <w:r w:rsidRPr="00193EC5">
              <w:rPr>
                <w:rFonts w:ascii="Times New Roman" w:hAnsi="Times New Roman"/>
                <w:sz w:val="24"/>
                <w:szCs w:val="30"/>
                <w:shd w:val="clear" w:color="auto" w:fill="FFFFFF"/>
              </w:rPr>
              <w:t>Приказ Министерства цифрового развития, связи и массовых коммуникаций Российской Федерации от 03.07.2023 № 606</w:t>
            </w:r>
            <w:r w:rsidR="00C7056C" w:rsidRPr="00193EC5">
              <w:rPr>
                <w:rFonts w:ascii="Times New Roman" w:hAnsi="Times New Roman"/>
                <w:sz w:val="24"/>
                <w:szCs w:val="30"/>
                <w:shd w:val="clear" w:color="auto" w:fill="FFFFFF"/>
              </w:rPr>
              <w:t xml:space="preserve"> </w:t>
            </w:r>
            <w:r w:rsidRPr="00193EC5">
              <w:rPr>
                <w:rFonts w:ascii="Times New Roman" w:hAnsi="Times New Roman"/>
                <w:sz w:val="24"/>
                <w:szCs w:val="30"/>
                <w:shd w:val="clear" w:color="auto" w:fill="FFFFFF"/>
              </w:rPr>
              <w:t>"Об утверждении перечня населенных пунктов с населением от ста до пятисот человек, в которых должны быть установлены точки доступа, в том числе точки доступа, которые должны быть оборудованы средствами связи, используемыми для оказания услуг подвижной радиотелефонной связи"</w:t>
            </w:r>
            <w:r w:rsidR="00C7056C" w:rsidRPr="00193EC5">
              <w:rPr>
                <w:rFonts w:ascii="Times New Roman" w:hAnsi="Times New Roman"/>
                <w:sz w:val="24"/>
                <w:szCs w:val="30"/>
                <w:shd w:val="clear" w:color="auto" w:fill="FFFFFF"/>
              </w:rPr>
              <w:t xml:space="preserve"> </w:t>
            </w:r>
            <w:r w:rsidRPr="00193EC5">
              <w:rPr>
                <w:rFonts w:ascii="Times New Roman" w:hAnsi="Times New Roman"/>
                <w:sz w:val="24"/>
                <w:szCs w:val="30"/>
                <w:shd w:val="clear" w:color="auto" w:fill="FFFFFF"/>
              </w:rPr>
              <w:t>(Зарегистрирован 14.08.2023 № 74775)</w:t>
            </w:r>
          </w:p>
          <w:p w14:paraId="78DC88D8" w14:textId="77777777" w:rsidR="00CE40E8" w:rsidRPr="00193EC5" w:rsidRDefault="006B1192" w:rsidP="00575A25">
            <w:pPr>
              <w:jc w:val="center"/>
              <w:rPr>
                <w:rFonts w:ascii="Times New Roman" w:hAnsi="Times New Roman"/>
              </w:rPr>
            </w:pPr>
            <w:r w:rsidRPr="00193EC5">
              <w:rPr>
                <w:rFonts w:ascii="Times New Roman" w:hAnsi="Times New Roman"/>
              </w:rPr>
              <w:t xml:space="preserve"> </w:t>
            </w:r>
            <w:r w:rsidR="00CE40E8" w:rsidRPr="00193EC5">
              <w:rPr>
                <w:rFonts w:ascii="Times New Roman" w:hAnsi="Times New Roman"/>
              </w:rPr>
              <w:t xml:space="preserve">(реквизиты решений об утверждении документа территориального планирования, документации по планировке территории, а также информацию об инвестиционной программе </w:t>
            </w:r>
          </w:p>
          <w:p w14:paraId="3F7ABE48" w14:textId="77777777" w:rsidR="00CE40E8" w:rsidRPr="00193EC5" w:rsidRDefault="00CE40E8" w:rsidP="007904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EC5">
              <w:rPr>
                <w:rFonts w:ascii="Times New Roman" w:hAnsi="Times New Roman"/>
              </w:rPr>
              <w:t>субъекта естественных монополий)</w:t>
            </w:r>
          </w:p>
        </w:tc>
      </w:tr>
      <w:tr w:rsidR="00193EC5" w:rsidRPr="00193EC5" w14:paraId="5AB7C416" w14:textId="77777777" w:rsidTr="00C7056C">
        <w:tc>
          <w:tcPr>
            <w:tcW w:w="576" w:type="dxa"/>
            <w:vMerge/>
          </w:tcPr>
          <w:p w14:paraId="2970120A" w14:textId="77777777" w:rsidR="00CE40E8" w:rsidRPr="00193EC5" w:rsidRDefault="00CE40E8" w:rsidP="007904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92" w:type="dxa"/>
            <w:gridSpan w:val="3"/>
          </w:tcPr>
          <w:p w14:paraId="4B70D024" w14:textId="77777777" w:rsidR="008A0754" w:rsidRPr="00193EC5" w:rsidRDefault="002C2905" w:rsidP="0079045D">
            <w:pPr>
              <w:jc w:val="center"/>
              <w:rPr>
                <w:rFonts w:ascii="Times New Roman" w:hAnsi="Times New Roman"/>
                <w:b/>
                <w:bCs/>
                <w:sz w:val="28"/>
                <w:szCs w:val="24"/>
              </w:rPr>
            </w:pPr>
            <w:hyperlink r:id="rId8" w:history="1">
              <w:r w:rsidRPr="00193EC5">
                <w:rPr>
                  <w:rStyle w:val="a7"/>
                  <w:rFonts w:ascii="Times New Roman" w:hAnsi="Times New Roman"/>
                  <w:color w:val="auto"/>
                  <w:sz w:val="22"/>
                </w:rPr>
                <w:t>http://publication.pravo.gov.ru/document/0001202308150001</w:t>
              </w:r>
            </w:hyperlink>
            <w:r w:rsidRPr="00193EC5">
              <w:rPr>
                <w:rFonts w:ascii="Times New Roman" w:hAnsi="Times New Roman"/>
                <w:sz w:val="22"/>
              </w:rPr>
              <w:t xml:space="preserve"> </w:t>
            </w:r>
          </w:p>
          <w:p w14:paraId="41EDCBFF" w14:textId="77777777" w:rsidR="00CE40E8" w:rsidRPr="00193EC5" w:rsidRDefault="00CE40E8" w:rsidP="007904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EC5">
              <w:rPr>
                <w:rFonts w:ascii="Times New Roman" w:hAnsi="Times New Roman"/>
              </w:rPr>
              <w:t>(сведения об официальных сайтах в информационно-телекоммуникационной сети «Интернет», на которых размещены утвержденные документы территориального планирования, документация по планировке территории, инвестиционная программа субъекта естественных монополий)</w:t>
            </w:r>
          </w:p>
        </w:tc>
      </w:tr>
      <w:tr w:rsidR="00193EC5" w:rsidRPr="00193EC5" w14:paraId="5818E73F" w14:textId="77777777" w:rsidTr="00C7056C">
        <w:tc>
          <w:tcPr>
            <w:tcW w:w="576" w:type="dxa"/>
            <w:vMerge/>
          </w:tcPr>
          <w:p w14:paraId="56EA60A6" w14:textId="77777777" w:rsidR="00CE40E8" w:rsidRPr="00193EC5" w:rsidRDefault="00CE40E8" w:rsidP="007904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92" w:type="dxa"/>
            <w:gridSpan w:val="3"/>
          </w:tcPr>
          <w:p w14:paraId="788AA647" w14:textId="77777777" w:rsidR="00C37793" w:rsidRPr="00193EC5" w:rsidRDefault="00C37793" w:rsidP="0079045D">
            <w:pPr>
              <w:jc w:val="center"/>
              <w:rPr>
                <w:rFonts w:ascii="Times New Roman" w:hAnsi="Times New Roman"/>
                <w:sz w:val="24"/>
              </w:rPr>
            </w:pPr>
            <w:hyperlink r:id="rId9" w:history="1">
              <w:r w:rsidRPr="00193EC5">
                <w:rPr>
                  <w:rStyle w:val="a7"/>
                  <w:rFonts w:ascii="Times New Roman" w:hAnsi="Times New Roman"/>
                  <w:color w:val="auto"/>
                  <w:sz w:val="24"/>
                </w:rPr>
                <w:t>https://admsur.ru/</w:t>
              </w:r>
            </w:hyperlink>
          </w:p>
          <w:p w14:paraId="7A19FA29" w14:textId="77777777" w:rsidR="00C37793" w:rsidRPr="00193EC5" w:rsidRDefault="00C37793" w:rsidP="0079045D">
            <w:pPr>
              <w:jc w:val="center"/>
              <w:rPr>
                <w:rFonts w:ascii="Times New Roman" w:hAnsi="Times New Roman"/>
                <w:sz w:val="24"/>
              </w:rPr>
            </w:pPr>
            <w:hyperlink r:id="rId10" w:history="1">
              <w:r w:rsidRPr="00193EC5">
                <w:rPr>
                  <w:rStyle w:val="a7"/>
                  <w:rFonts w:ascii="Times New Roman" w:hAnsi="Times New Roman"/>
                  <w:color w:val="auto"/>
                  <w:sz w:val="24"/>
                </w:rPr>
                <w:t>https://admsur.ru/nivnyanskoe/</w:t>
              </w:r>
            </w:hyperlink>
            <w:r w:rsidRPr="00193EC5">
              <w:rPr>
                <w:rFonts w:ascii="Times New Roman" w:hAnsi="Times New Roman"/>
                <w:sz w:val="24"/>
              </w:rPr>
              <w:t xml:space="preserve"> </w:t>
            </w:r>
          </w:p>
          <w:p w14:paraId="519EE736" w14:textId="77777777" w:rsidR="00CE40E8" w:rsidRPr="00193EC5" w:rsidRDefault="00CE40E8" w:rsidP="007904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EC5">
              <w:rPr>
                <w:rFonts w:ascii="Times New Roman" w:hAnsi="Times New Roman"/>
              </w:rPr>
              <w:t xml:space="preserve"> (официальные сайты в информационно - телекоммуникационной сети «Интернет», на которых размещается сообщение о поступившем ходатайстве об установлении публичного сервитута)</w:t>
            </w:r>
          </w:p>
        </w:tc>
      </w:tr>
      <w:tr w:rsidR="00193EC5" w:rsidRPr="00193EC5" w14:paraId="08EC825B" w14:textId="77777777" w:rsidTr="00C7056C">
        <w:tc>
          <w:tcPr>
            <w:tcW w:w="576" w:type="dxa"/>
            <w:vMerge/>
          </w:tcPr>
          <w:p w14:paraId="4E6C338D" w14:textId="77777777" w:rsidR="00CE40E8" w:rsidRPr="00193EC5" w:rsidRDefault="00CE40E8" w:rsidP="007904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92" w:type="dxa"/>
            <w:gridSpan w:val="3"/>
            <w:vAlign w:val="center"/>
          </w:tcPr>
          <w:p w14:paraId="280295FF" w14:textId="77777777" w:rsidR="00CE40E8" w:rsidRPr="00193EC5" w:rsidRDefault="00CE40E8" w:rsidP="00E043F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EC5">
              <w:rPr>
                <w:rFonts w:ascii="Times New Roman" w:hAnsi="Times New Roman"/>
                <w:sz w:val="24"/>
                <w:szCs w:val="24"/>
              </w:rPr>
              <w:t xml:space="preserve">Графическое описание местоположения границ публичного сервитута, </w:t>
            </w:r>
            <w:r w:rsidRPr="00193EC5">
              <w:rPr>
                <w:rFonts w:ascii="Times New Roman" w:hAnsi="Times New Roman"/>
                <w:sz w:val="24"/>
                <w:szCs w:val="24"/>
              </w:rPr>
              <w:br/>
              <w:t xml:space="preserve">а также перечень координат характерных точек этих границ </w:t>
            </w:r>
            <w:r w:rsidRPr="00193EC5">
              <w:rPr>
                <w:rFonts w:ascii="Times New Roman" w:hAnsi="Times New Roman"/>
                <w:sz w:val="24"/>
                <w:szCs w:val="24"/>
              </w:rPr>
              <w:br/>
              <w:t>прилагается к сообщению</w:t>
            </w:r>
          </w:p>
          <w:p w14:paraId="06410F16" w14:textId="77777777" w:rsidR="00CE40E8" w:rsidRPr="00193EC5" w:rsidRDefault="00CE40E8" w:rsidP="007904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EC5">
              <w:rPr>
                <w:rFonts w:ascii="Times New Roman" w:hAnsi="Times New Roman"/>
              </w:rPr>
              <w:t>(описание местоположения границ публичного сервитута)</w:t>
            </w:r>
          </w:p>
        </w:tc>
      </w:tr>
    </w:tbl>
    <w:p w14:paraId="74519BD8" w14:textId="77777777" w:rsidR="0048623F" w:rsidRPr="00193EC5" w:rsidRDefault="0048623F" w:rsidP="006C64AF">
      <w:pPr>
        <w:rPr>
          <w:rFonts w:ascii="Times New Roman" w:hAnsi="Times New Roman" w:cs="Times New Roman"/>
          <w:b/>
          <w:sz w:val="24"/>
          <w:szCs w:val="24"/>
        </w:rPr>
      </w:pPr>
    </w:p>
    <w:sectPr w:rsidR="0048623F" w:rsidRPr="00193EC5" w:rsidSect="00C7056C">
      <w:pgSz w:w="11906" w:h="16838"/>
      <w:pgMar w:top="567" w:right="850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3F682D"/>
    <w:multiLevelType w:val="hybridMultilevel"/>
    <w:tmpl w:val="00DA0BE6"/>
    <w:lvl w:ilvl="0" w:tplc="C22240C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88108C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3B3B3C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DC4D1E"/>
    <w:multiLevelType w:val="hybridMultilevel"/>
    <w:tmpl w:val="33CEE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067C2B"/>
    <w:multiLevelType w:val="hybridMultilevel"/>
    <w:tmpl w:val="9086D884"/>
    <w:lvl w:ilvl="0" w:tplc="C22240C4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45A1312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F44020"/>
    <w:multiLevelType w:val="hybridMultilevel"/>
    <w:tmpl w:val="8A6819BC"/>
    <w:lvl w:ilvl="0" w:tplc="C22240C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D027AE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89569E"/>
    <w:multiLevelType w:val="singleLevel"/>
    <w:tmpl w:val="4DFAE19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 w16cid:durableId="1467161233">
    <w:abstractNumId w:val="3"/>
  </w:num>
  <w:num w:numId="2" w16cid:durableId="743525369">
    <w:abstractNumId w:val="2"/>
  </w:num>
  <w:num w:numId="3" w16cid:durableId="1966235358">
    <w:abstractNumId w:val="5"/>
  </w:num>
  <w:num w:numId="4" w16cid:durableId="1339769895">
    <w:abstractNumId w:val="7"/>
  </w:num>
  <w:num w:numId="5" w16cid:durableId="1426996680">
    <w:abstractNumId w:val="8"/>
  </w:num>
  <w:num w:numId="6" w16cid:durableId="71049273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35582669">
    <w:abstractNumId w:val="1"/>
  </w:num>
  <w:num w:numId="8" w16cid:durableId="4160986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73266484">
    <w:abstractNumId w:val="0"/>
  </w:num>
  <w:num w:numId="10" w16cid:durableId="1991864238">
    <w:abstractNumId w:val="4"/>
  </w:num>
  <w:num w:numId="11" w16cid:durableId="207461557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3F58"/>
    <w:rsid w:val="00004F95"/>
    <w:rsid w:val="00011DBD"/>
    <w:rsid w:val="0002073B"/>
    <w:rsid w:val="00046EBD"/>
    <w:rsid w:val="0004740E"/>
    <w:rsid w:val="000A4C2C"/>
    <w:rsid w:val="000A60E0"/>
    <w:rsid w:val="000C6A72"/>
    <w:rsid w:val="000C7679"/>
    <w:rsid w:val="000D162B"/>
    <w:rsid w:val="000D4AE1"/>
    <w:rsid w:val="000F44B6"/>
    <w:rsid w:val="00111851"/>
    <w:rsid w:val="0012622E"/>
    <w:rsid w:val="00134DC3"/>
    <w:rsid w:val="00175D7D"/>
    <w:rsid w:val="00186894"/>
    <w:rsid w:val="00191AA8"/>
    <w:rsid w:val="00193EC5"/>
    <w:rsid w:val="001A3FCD"/>
    <w:rsid w:val="001A4C7E"/>
    <w:rsid w:val="001A5A50"/>
    <w:rsid w:val="001A79DE"/>
    <w:rsid w:val="001E24AF"/>
    <w:rsid w:val="00203B45"/>
    <w:rsid w:val="00212A6A"/>
    <w:rsid w:val="00230898"/>
    <w:rsid w:val="00236966"/>
    <w:rsid w:val="00246342"/>
    <w:rsid w:val="00251A29"/>
    <w:rsid w:val="002609A5"/>
    <w:rsid w:val="00267455"/>
    <w:rsid w:val="00276599"/>
    <w:rsid w:val="002915D2"/>
    <w:rsid w:val="00294E2C"/>
    <w:rsid w:val="002958EC"/>
    <w:rsid w:val="002A5759"/>
    <w:rsid w:val="002A7B4A"/>
    <w:rsid w:val="002B2100"/>
    <w:rsid w:val="002B3B13"/>
    <w:rsid w:val="002C2905"/>
    <w:rsid w:val="002C559D"/>
    <w:rsid w:val="002F22E3"/>
    <w:rsid w:val="002F2E07"/>
    <w:rsid w:val="00314D58"/>
    <w:rsid w:val="00321B49"/>
    <w:rsid w:val="00335F6E"/>
    <w:rsid w:val="00343DE3"/>
    <w:rsid w:val="00350962"/>
    <w:rsid w:val="00360821"/>
    <w:rsid w:val="003B46BB"/>
    <w:rsid w:val="003C2000"/>
    <w:rsid w:val="003C62B7"/>
    <w:rsid w:val="003D5AC3"/>
    <w:rsid w:val="003F373A"/>
    <w:rsid w:val="0040095A"/>
    <w:rsid w:val="004147C4"/>
    <w:rsid w:val="004222E1"/>
    <w:rsid w:val="00423C1C"/>
    <w:rsid w:val="00426433"/>
    <w:rsid w:val="0042687E"/>
    <w:rsid w:val="00431124"/>
    <w:rsid w:val="00460F6F"/>
    <w:rsid w:val="0047157E"/>
    <w:rsid w:val="0048623F"/>
    <w:rsid w:val="004A0D50"/>
    <w:rsid w:val="004B49A6"/>
    <w:rsid w:val="004D0C0D"/>
    <w:rsid w:val="004D29EC"/>
    <w:rsid w:val="004D57A7"/>
    <w:rsid w:val="004E07FB"/>
    <w:rsid w:val="004F0619"/>
    <w:rsid w:val="004F2FA9"/>
    <w:rsid w:val="004F6267"/>
    <w:rsid w:val="0056669D"/>
    <w:rsid w:val="005718E4"/>
    <w:rsid w:val="00571CF7"/>
    <w:rsid w:val="00575203"/>
    <w:rsid w:val="00575A25"/>
    <w:rsid w:val="0058612F"/>
    <w:rsid w:val="005873D7"/>
    <w:rsid w:val="0058790A"/>
    <w:rsid w:val="00590CDC"/>
    <w:rsid w:val="00597DD2"/>
    <w:rsid w:val="005A3249"/>
    <w:rsid w:val="005B57DC"/>
    <w:rsid w:val="005C012C"/>
    <w:rsid w:val="005D5E74"/>
    <w:rsid w:val="005E3BF7"/>
    <w:rsid w:val="005F31F1"/>
    <w:rsid w:val="005F76A8"/>
    <w:rsid w:val="005F7EB3"/>
    <w:rsid w:val="00607A54"/>
    <w:rsid w:val="00633530"/>
    <w:rsid w:val="00633C66"/>
    <w:rsid w:val="006369CD"/>
    <w:rsid w:val="00640239"/>
    <w:rsid w:val="00647621"/>
    <w:rsid w:val="0066067A"/>
    <w:rsid w:val="00665782"/>
    <w:rsid w:val="00675B23"/>
    <w:rsid w:val="00683849"/>
    <w:rsid w:val="006940A8"/>
    <w:rsid w:val="006967DB"/>
    <w:rsid w:val="006B1192"/>
    <w:rsid w:val="006B1FEC"/>
    <w:rsid w:val="006C64AF"/>
    <w:rsid w:val="006C762D"/>
    <w:rsid w:val="006E137E"/>
    <w:rsid w:val="007025DC"/>
    <w:rsid w:val="00743F01"/>
    <w:rsid w:val="00765CA3"/>
    <w:rsid w:val="007814BD"/>
    <w:rsid w:val="007830F6"/>
    <w:rsid w:val="00785589"/>
    <w:rsid w:val="0079045D"/>
    <w:rsid w:val="00791EC9"/>
    <w:rsid w:val="007B4838"/>
    <w:rsid w:val="007F38CC"/>
    <w:rsid w:val="00807501"/>
    <w:rsid w:val="00807B77"/>
    <w:rsid w:val="00810FCC"/>
    <w:rsid w:val="00831F2A"/>
    <w:rsid w:val="00855098"/>
    <w:rsid w:val="008628EB"/>
    <w:rsid w:val="008761A0"/>
    <w:rsid w:val="00880AD6"/>
    <w:rsid w:val="008A0754"/>
    <w:rsid w:val="008A0BA9"/>
    <w:rsid w:val="008A690F"/>
    <w:rsid w:val="008A6BD0"/>
    <w:rsid w:val="008C03D5"/>
    <w:rsid w:val="008D400D"/>
    <w:rsid w:val="008D77EB"/>
    <w:rsid w:val="008E0DD8"/>
    <w:rsid w:val="008F678B"/>
    <w:rsid w:val="00901144"/>
    <w:rsid w:val="00913054"/>
    <w:rsid w:val="0091359F"/>
    <w:rsid w:val="00916952"/>
    <w:rsid w:val="00923D05"/>
    <w:rsid w:val="00931036"/>
    <w:rsid w:val="009415E9"/>
    <w:rsid w:val="00943F66"/>
    <w:rsid w:val="00947A5D"/>
    <w:rsid w:val="00962939"/>
    <w:rsid w:val="009632E4"/>
    <w:rsid w:val="00963307"/>
    <w:rsid w:val="009739D9"/>
    <w:rsid w:val="009766D4"/>
    <w:rsid w:val="009900BE"/>
    <w:rsid w:val="009F57C9"/>
    <w:rsid w:val="00A1054B"/>
    <w:rsid w:val="00A50B57"/>
    <w:rsid w:val="00A50F52"/>
    <w:rsid w:val="00A53E8D"/>
    <w:rsid w:val="00A56865"/>
    <w:rsid w:val="00A56B57"/>
    <w:rsid w:val="00A63F58"/>
    <w:rsid w:val="00A732B5"/>
    <w:rsid w:val="00A83972"/>
    <w:rsid w:val="00A931D3"/>
    <w:rsid w:val="00AA1029"/>
    <w:rsid w:val="00AE40DA"/>
    <w:rsid w:val="00B03EE7"/>
    <w:rsid w:val="00B12652"/>
    <w:rsid w:val="00B26768"/>
    <w:rsid w:val="00B311F6"/>
    <w:rsid w:val="00B348AB"/>
    <w:rsid w:val="00B4200A"/>
    <w:rsid w:val="00B54946"/>
    <w:rsid w:val="00B751D8"/>
    <w:rsid w:val="00B92E50"/>
    <w:rsid w:val="00B95BB1"/>
    <w:rsid w:val="00BB4F8F"/>
    <w:rsid w:val="00BB5937"/>
    <w:rsid w:val="00BE2CBC"/>
    <w:rsid w:val="00BE4D20"/>
    <w:rsid w:val="00BE702C"/>
    <w:rsid w:val="00BF3D5C"/>
    <w:rsid w:val="00C001D9"/>
    <w:rsid w:val="00C174AC"/>
    <w:rsid w:val="00C37793"/>
    <w:rsid w:val="00C7056C"/>
    <w:rsid w:val="00C71687"/>
    <w:rsid w:val="00C71F51"/>
    <w:rsid w:val="00C7364C"/>
    <w:rsid w:val="00C86144"/>
    <w:rsid w:val="00C93D33"/>
    <w:rsid w:val="00C95B38"/>
    <w:rsid w:val="00CA76E4"/>
    <w:rsid w:val="00CB1ED7"/>
    <w:rsid w:val="00CB55AF"/>
    <w:rsid w:val="00CC462C"/>
    <w:rsid w:val="00CD64AF"/>
    <w:rsid w:val="00CE40E8"/>
    <w:rsid w:val="00D015EC"/>
    <w:rsid w:val="00D223EB"/>
    <w:rsid w:val="00D2240B"/>
    <w:rsid w:val="00D24EFF"/>
    <w:rsid w:val="00D276C0"/>
    <w:rsid w:val="00D30FD0"/>
    <w:rsid w:val="00D31CF3"/>
    <w:rsid w:val="00D46182"/>
    <w:rsid w:val="00D628CD"/>
    <w:rsid w:val="00D733D7"/>
    <w:rsid w:val="00D86BB1"/>
    <w:rsid w:val="00DB217E"/>
    <w:rsid w:val="00DC0864"/>
    <w:rsid w:val="00DC5230"/>
    <w:rsid w:val="00DE6CB2"/>
    <w:rsid w:val="00DF43A5"/>
    <w:rsid w:val="00DF43DA"/>
    <w:rsid w:val="00E020C6"/>
    <w:rsid w:val="00E043F3"/>
    <w:rsid w:val="00E055EC"/>
    <w:rsid w:val="00E152CA"/>
    <w:rsid w:val="00E34E31"/>
    <w:rsid w:val="00E34F95"/>
    <w:rsid w:val="00E36E04"/>
    <w:rsid w:val="00E95A48"/>
    <w:rsid w:val="00EA6D1B"/>
    <w:rsid w:val="00EE5BD9"/>
    <w:rsid w:val="00EF6684"/>
    <w:rsid w:val="00F13773"/>
    <w:rsid w:val="00F206BA"/>
    <w:rsid w:val="00F35483"/>
    <w:rsid w:val="00F606D9"/>
    <w:rsid w:val="00F61E10"/>
    <w:rsid w:val="00F80192"/>
    <w:rsid w:val="00F80AB8"/>
    <w:rsid w:val="00FA49D2"/>
    <w:rsid w:val="00FB58CA"/>
    <w:rsid w:val="00FC704A"/>
    <w:rsid w:val="00FD643C"/>
    <w:rsid w:val="00FE1D98"/>
    <w:rsid w:val="00FF303E"/>
    <w:rsid w:val="00FF7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A144D7"/>
  <w15:docId w15:val="{B164BE91-62E6-4B5C-9E1D-B5DB1667A4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020C6"/>
  </w:style>
  <w:style w:type="paragraph" w:styleId="1">
    <w:name w:val="heading 1"/>
    <w:basedOn w:val="a"/>
    <w:link w:val="10"/>
    <w:uiPriority w:val="9"/>
    <w:qFormat/>
    <w:rsid w:val="00D276C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045D"/>
    <w:pPr>
      <w:ind w:left="720"/>
      <w:contextualSpacing/>
    </w:pPr>
  </w:style>
  <w:style w:type="numbering" w:customStyle="1" w:styleId="11">
    <w:name w:val="Нет списка1"/>
    <w:next w:val="a2"/>
    <w:uiPriority w:val="99"/>
    <w:semiHidden/>
    <w:unhideWhenUsed/>
    <w:rsid w:val="006B1FEC"/>
  </w:style>
  <w:style w:type="paragraph" w:styleId="a4">
    <w:name w:val="Balloon Text"/>
    <w:basedOn w:val="a"/>
    <w:link w:val="a5"/>
    <w:uiPriority w:val="99"/>
    <w:semiHidden/>
    <w:unhideWhenUsed/>
    <w:rsid w:val="006B1FE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6B1FE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6">
    <w:name w:val="Table Grid"/>
    <w:basedOn w:val="a1"/>
    <w:uiPriority w:val="59"/>
    <w:rsid w:val="006B1FE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6B1FE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B1FEC"/>
    <w:rPr>
      <w:color w:val="800080"/>
      <w:u w:val="single"/>
    </w:rPr>
  </w:style>
  <w:style w:type="paragraph" w:customStyle="1" w:styleId="xl66">
    <w:name w:val="xl66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12">
    <w:name w:val="Обычный1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xl68">
    <w:name w:val="xl68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69">
    <w:name w:val="xl69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2">
    <w:name w:val="Обычный2"/>
    <w:rsid w:val="006B1FE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">
    <w:name w:val="Обычный3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Cell">
    <w:name w:val="ConsPlusCell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6B1FE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rsid w:val="006B1FEC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6B1FE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6B1FEC"/>
    <w:rPr>
      <w:rFonts w:ascii="Calibri" w:eastAsia="Times New Roman" w:hAnsi="Calibri" w:cs="Times New Roman"/>
      <w:lang w:eastAsia="ru-RU"/>
    </w:rPr>
  </w:style>
  <w:style w:type="paragraph" w:customStyle="1" w:styleId="xl65">
    <w:name w:val="xl65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msonormal0">
    <w:name w:val="msonormal"/>
    <w:basedOn w:val="a"/>
    <w:rsid w:val="00004F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2">
    <w:name w:val="xl72"/>
    <w:basedOn w:val="a"/>
    <w:rsid w:val="00004F95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004F95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004F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9">
    <w:name w:val="xl79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0">
    <w:name w:val="xl80"/>
    <w:basedOn w:val="a"/>
    <w:rsid w:val="00004F95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rsid w:val="00004F9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3">
    <w:name w:val="xl83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3">
    <w:name w:val="xl63"/>
    <w:basedOn w:val="a"/>
    <w:rsid w:val="00AA10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64">
    <w:name w:val="xl64"/>
    <w:basedOn w:val="a"/>
    <w:rsid w:val="00AA10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styleId="ad">
    <w:name w:val="Strong"/>
    <w:basedOn w:val="a0"/>
    <w:uiPriority w:val="22"/>
    <w:qFormat/>
    <w:rsid w:val="006C64AF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D276C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87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6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8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2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0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ublication.pravo.gov.ru/document/0001202308150001" TargetMode="External"/><Relationship Id="rId3" Type="http://schemas.openxmlformats.org/officeDocument/2006/relationships/styles" Target="styles.xml"/><Relationship Id="rId7" Type="http://schemas.openxmlformats.org/officeDocument/2006/relationships/hyperlink" Target="mailto:kumisurazh@yandex.ru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kumisurazh@yandex.ru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admsur.ru/nivnyanskoe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admsur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6E43E4-B41C-4E09-9394-FCBA5A874D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567</Words>
  <Characters>3232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 Христиченко</dc:creator>
  <cp:lastModifiedBy>Admin</cp:lastModifiedBy>
  <cp:revision>2</cp:revision>
  <cp:lastPrinted>2025-06-16T05:35:00Z</cp:lastPrinted>
  <dcterms:created xsi:type="dcterms:W3CDTF">2025-06-16T05:37:00Z</dcterms:created>
  <dcterms:modified xsi:type="dcterms:W3CDTF">2025-06-16T05:37:00Z</dcterms:modified>
</cp:coreProperties>
</file>